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2" w:type="dxa"/>
        <w:tblLook w:val="0000" w:firstRow="0" w:lastRow="0" w:firstColumn="0" w:lastColumn="0" w:noHBand="0" w:noVBand="0"/>
      </w:tblPr>
      <w:tblGrid>
        <w:gridCol w:w="1754"/>
        <w:gridCol w:w="5442"/>
        <w:gridCol w:w="2496"/>
      </w:tblGrid>
      <w:tr w:rsidR="00F17306" w:rsidRPr="003019A6" w14:paraId="6BD8F9F1" w14:textId="77777777" w:rsidTr="00310597">
        <w:tc>
          <w:tcPr>
            <w:tcW w:w="1754" w:type="dxa"/>
          </w:tcPr>
          <w:p w14:paraId="2E337B8D" w14:textId="77777777" w:rsidR="00F17306" w:rsidRPr="003019A6" w:rsidRDefault="00F17306" w:rsidP="00310597">
            <w:pPr>
              <w:pStyle w:val="Titel"/>
              <w:pBdr>
                <w:top w:val="none" w:sz="0" w:space="0" w:color="auto"/>
                <w:left w:val="none" w:sz="0" w:space="0" w:color="auto"/>
                <w:bottom w:val="none" w:sz="0" w:space="0" w:color="auto"/>
                <w:right w:val="none" w:sz="0" w:space="0" w:color="auto"/>
              </w:pBdr>
              <w:shd w:val="clear" w:color="auto" w:fill="auto"/>
              <w:jc w:val="left"/>
              <w:rPr>
                <w:b w:val="0"/>
              </w:rPr>
            </w:pPr>
            <w:bookmarkStart w:id="0" w:name="_GoBack"/>
            <w:bookmarkEnd w:id="0"/>
            <w:r w:rsidRPr="003019A6">
              <w:rPr>
                <w:b w:val="0"/>
              </w:rPr>
              <w:t xml:space="preserve">  </w:t>
            </w:r>
            <w:r w:rsidRPr="003019A6">
              <w:rPr>
                <w:b w:val="0"/>
              </w:rPr>
              <w:drawing>
                <wp:inline distT="0" distB="0" distL="0" distR="0" wp14:anchorId="6E84C831" wp14:editId="7700E660">
                  <wp:extent cx="976721" cy="12052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8892" cy="1207944"/>
                          </a:xfrm>
                          <a:prstGeom prst="rect">
                            <a:avLst/>
                          </a:prstGeom>
                          <a:noFill/>
                          <a:ln>
                            <a:noFill/>
                          </a:ln>
                        </pic:spPr>
                      </pic:pic>
                    </a:graphicData>
                  </a:graphic>
                </wp:inline>
              </w:drawing>
            </w:r>
          </w:p>
          <w:p w14:paraId="0817984F" w14:textId="77777777" w:rsidR="00F17306" w:rsidRPr="003019A6" w:rsidRDefault="00F17306" w:rsidP="00310597">
            <w:pPr>
              <w:pStyle w:val="Titel"/>
              <w:pBdr>
                <w:top w:val="none" w:sz="0" w:space="0" w:color="auto"/>
                <w:left w:val="none" w:sz="0" w:space="0" w:color="auto"/>
                <w:bottom w:val="none" w:sz="0" w:space="0" w:color="auto"/>
                <w:right w:val="none" w:sz="0" w:space="0" w:color="auto"/>
              </w:pBdr>
              <w:shd w:val="clear" w:color="auto" w:fill="auto"/>
              <w:jc w:val="left"/>
              <w:rPr>
                <w:b w:val="0"/>
              </w:rPr>
            </w:pPr>
          </w:p>
        </w:tc>
        <w:tc>
          <w:tcPr>
            <w:tcW w:w="5442" w:type="dxa"/>
          </w:tcPr>
          <w:p w14:paraId="0C3AB823" w14:textId="77777777" w:rsidR="00F17306" w:rsidRPr="003019A6" w:rsidRDefault="00F17306" w:rsidP="00310597">
            <w:pPr>
              <w:pStyle w:val="Titel"/>
              <w:pBdr>
                <w:top w:val="none" w:sz="0" w:space="0" w:color="auto"/>
                <w:left w:val="none" w:sz="0" w:space="0" w:color="auto"/>
                <w:bottom w:val="none" w:sz="0" w:space="0" w:color="auto"/>
                <w:right w:val="none" w:sz="0" w:space="0" w:color="auto"/>
              </w:pBdr>
              <w:shd w:val="clear" w:color="auto" w:fill="auto"/>
              <w:ind w:left="-194"/>
              <w:rPr>
                <w:rFonts w:ascii="Comic Sans MS" w:hAnsi="Comic Sans MS"/>
                <w:b w:val="0"/>
              </w:rPr>
            </w:pPr>
          </w:p>
          <w:p w14:paraId="43B6DB59" w14:textId="6FBDBF44" w:rsidR="00F17306" w:rsidRPr="003019A6" w:rsidRDefault="00F17306" w:rsidP="00310597">
            <w:pPr>
              <w:pStyle w:val="Titel"/>
              <w:pBdr>
                <w:top w:val="none" w:sz="0" w:space="0" w:color="auto"/>
                <w:left w:val="none" w:sz="0" w:space="0" w:color="auto"/>
                <w:bottom w:val="none" w:sz="0" w:space="0" w:color="auto"/>
                <w:right w:val="none" w:sz="0" w:space="0" w:color="auto"/>
              </w:pBdr>
              <w:shd w:val="clear" w:color="auto" w:fill="auto"/>
              <w:ind w:left="-194"/>
              <w:rPr>
                <w:rFonts w:ascii="Comic Sans MS" w:hAnsi="Comic Sans MS"/>
                <w:b w:val="0"/>
              </w:rPr>
            </w:pPr>
            <w:r w:rsidRPr="003019A6">
              <w:rPr>
                <w:rFonts w:ascii="Comic Sans MS" w:hAnsi="Comic Sans MS"/>
                <w:b w:val="0"/>
              </w:rPr>
              <w:t>Chico Latino</w:t>
            </w:r>
            <w:r w:rsidR="00B03F74">
              <w:rPr>
                <w:rFonts w:ascii="Comic Sans MS" w:hAnsi="Comic Sans MS"/>
                <w:b w:val="0"/>
              </w:rPr>
              <w:t xml:space="preserve"> vzw</w:t>
            </w:r>
          </w:p>
          <w:p w14:paraId="5909CDDB" w14:textId="77777777" w:rsidR="00F17306" w:rsidRPr="003019A6" w:rsidRDefault="00F17306" w:rsidP="00310597">
            <w:pPr>
              <w:pStyle w:val="Titel"/>
              <w:pBdr>
                <w:top w:val="none" w:sz="0" w:space="0" w:color="auto"/>
                <w:left w:val="none" w:sz="0" w:space="0" w:color="auto"/>
                <w:bottom w:val="none" w:sz="0" w:space="0" w:color="auto"/>
                <w:right w:val="none" w:sz="0" w:space="0" w:color="auto"/>
              </w:pBdr>
              <w:shd w:val="clear" w:color="auto" w:fill="auto"/>
              <w:ind w:left="-194"/>
              <w:rPr>
                <w:rFonts w:ascii="Comic Sans MS" w:hAnsi="Comic Sans MS"/>
                <w:b w:val="0"/>
                <w:sz w:val="28"/>
              </w:rPr>
            </w:pPr>
            <w:r w:rsidRPr="003019A6">
              <w:rPr>
                <w:rFonts w:ascii="Comic Sans MS" w:hAnsi="Comic Sans MS"/>
                <w:b w:val="0"/>
                <w:sz w:val="28"/>
              </w:rPr>
              <w:t>Educatief project voor kinderen in Peru</w:t>
            </w:r>
          </w:p>
          <w:p w14:paraId="682B334E" w14:textId="77777777" w:rsidR="00F17306" w:rsidRPr="003019A6" w:rsidRDefault="00F17306" w:rsidP="00310597">
            <w:pPr>
              <w:pStyle w:val="Titel"/>
              <w:pBdr>
                <w:top w:val="none" w:sz="0" w:space="0" w:color="auto"/>
                <w:left w:val="none" w:sz="0" w:space="0" w:color="auto"/>
                <w:bottom w:val="none" w:sz="0" w:space="0" w:color="auto"/>
                <w:right w:val="none" w:sz="0" w:space="0" w:color="auto"/>
              </w:pBdr>
              <w:shd w:val="clear" w:color="auto" w:fill="auto"/>
              <w:ind w:left="-194"/>
              <w:rPr>
                <w:rFonts w:ascii="Comic Sans MS" w:hAnsi="Comic Sans MS"/>
                <w:b w:val="0"/>
                <w:sz w:val="20"/>
              </w:rPr>
            </w:pPr>
          </w:p>
          <w:p w14:paraId="5C5C34FD" w14:textId="77777777" w:rsidR="00F17306" w:rsidRPr="003019A6" w:rsidRDefault="00F17306" w:rsidP="00310597">
            <w:pPr>
              <w:pStyle w:val="Titel"/>
              <w:pBdr>
                <w:top w:val="none" w:sz="0" w:space="0" w:color="auto"/>
                <w:left w:val="none" w:sz="0" w:space="0" w:color="auto"/>
                <w:bottom w:val="none" w:sz="0" w:space="0" w:color="auto"/>
                <w:right w:val="none" w:sz="0" w:space="0" w:color="auto"/>
              </w:pBdr>
              <w:shd w:val="clear" w:color="auto" w:fill="auto"/>
              <w:ind w:left="-194" w:right="-533"/>
              <w:jc w:val="left"/>
              <w:rPr>
                <w:rFonts w:ascii="Comic Sans MS" w:hAnsi="Comic Sans MS"/>
                <w:b w:val="0"/>
                <w:sz w:val="20"/>
              </w:rPr>
            </w:pPr>
            <w:r>
              <w:rPr>
                <w:rFonts w:ascii="Comic Sans MS" w:hAnsi="Comic Sans MS"/>
                <w:b w:val="0"/>
                <w:sz w:val="20"/>
              </w:rPr>
              <w:t xml:space="preserve">www.chicolatino.org    </w:t>
            </w:r>
            <w:r w:rsidRPr="003019A6">
              <w:rPr>
                <w:rFonts w:ascii="Comic Sans MS" w:hAnsi="Comic Sans MS"/>
                <w:b w:val="0"/>
                <w:sz w:val="20"/>
              </w:rPr>
              <w:t xml:space="preserve">Fortisbank </w:t>
            </w:r>
            <w:r>
              <w:rPr>
                <w:rFonts w:ascii="Comic Sans MS" w:hAnsi="Comic Sans MS"/>
                <w:b w:val="0"/>
                <w:sz w:val="20"/>
              </w:rPr>
              <w:t>BE21 001</w:t>
            </w:r>
            <w:r w:rsidRPr="003019A6">
              <w:rPr>
                <w:rFonts w:ascii="Comic Sans MS" w:hAnsi="Comic Sans MS"/>
                <w:b w:val="0"/>
                <w:sz w:val="20"/>
              </w:rPr>
              <w:t>3</w:t>
            </w:r>
            <w:r>
              <w:rPr>
                <w:rFonts w:ascii="Comic Sans MS" w:hAnsi="Comic Sans MS"/>
                <w:b w:val="0"/>
                <w:sz w:val="20"/>
              </w:rPr>
              <w:t xml:space="preserve"> </w:t>
            </w:r>
            <w:r w:rsidRPr="003019A6">
              <w:rPr>
                <w:rFonts w:ascii="Comic Sans MS" w:hAnsi="Comic Sans MS"/>
                <w:b w:val="0"/>
                <w:sz w:val="20"/>
              </w:rPr>
              <w:t>3631</w:t>
            </w:r>
            <w:r>
              <w:rPr>
                <w:rFonts w:ascii="Comic Sans MS" w:hAnsi="Comic Sans MS"/>
                <w:b w:val="0"/>
                <w:sz w:val="20"/>
              </w:rPr>
              <w:t xml:space="preserve"> 11</w:t>
            </w:r>
            <w:r w:rsidRPr="003019A6">
              <w:rPr>
                <w:rFonts w:ascii="Comic Sans MS" w:hAnsi="Comic Sans MS"/>
                <w:b w:val="0"/>
                <w:sz w:val="20"/>
              </w:rPr>
              <w:t>03</w:t>
            </w:r>
          </w:p>
        </w:tc>
        <w:tc>
          <w:tcPr>
            <w:tcW w:w="2496" w:type="dxa"/>
          </w:tcPr>
          <w:p w14:paraId="5869BF33" w14:textId="77777777" w:rsidR="00F17306" w:rsidRPr="003019A6" w:rsidRDefault="00F17306" w:rsidP="00310597">
            <w:pPr>
              <w:pStyle w:val="Titel"/>
              <w:pBdr>
                <w:top w:val="none" w:sz="0" w:space="0" w:color="auto"/>
                <w:left w:val="none" w:sz="0" w:space="0" w:color="auto"/>
                <w:bottom w:val="none" w:sz="0" w:space="0" w:color="auto"/>
                <w:right w:val="none" w:sz="0" w:space="0" w:color="auto"/>
              </w:pBdr>
              <w:shd w:val="clear" w:color="auto" w:fill="auto"/>
              <w:jc w:val="right"/>
              <w:rPr>
                <w:b w:val="0"/>
              </w:rPr>
            </w:pPr>
            <w:r>
              <w:rPr>
                <w:b w:val="0"/>
              </w:rPr>
              <w:drawing>
                <wp:inline distT="0" distB="0" distL="0" distR="0" wp14:anchorId="7892E456" wp14:editId="364EB400">
                  <wp:extent cx="1234894" cy="1341760"/>
                  <wp:effectExtent l="0" t="0" r="1016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Peru.jpg"/>
                          <pic:cNvPicPr/>
                        </pic:nvPicPr>
                        <pic:blipFill>
                          <a:blip r:embed="rId6">
                            <a:extLst>
                              <a:ext uri="{28A0092B-C50C-407E-A947-70E740481C1C}">
                                <a14:useLocalDpi xmlns:a14="http://schemas.microsoft.com/office/drawing/2010/main" val="0"/>
                              </a:ext>
                            </a:extLst>
                          </a:blip>
                          <a:stretch>
                            <a:fillRect/>
                          </a:stretch>
                        </pic:blipFill>
                        <pic:spPr>
                          <a:xfrm>
                            <a:off x="0" y="0"/>
                            <a:ext cx="1234894" cy="1341760"/>
                          </a:xfrm>
                          <a:prstGeom prst="rect">
                            <a:avLst/>
                          </a:prstGeom>
                        </pic:spPr>
                      </pic:pic>
                    </a:graphicData>
                  </a:graphic>
                </wp:inline>
              </w:drawing>
            </w:r>
          </w:p>
        </w:tc>
      </w:tr>
    </w:tbl>
    <w:p w14:paraId="66D991F7" w14:textId="77777777" w:rsidR="00F17306" w:rsidRDefault="00F17306" w:rsidP="00B03F74">
      <w:pPr>
        <w:rPr>
          <w:b/>
          <w:sz w:val="32"/>
          <w:szCs w:val="32"/>
          <w:lang w:val="nl-BE"/>
        </w:rPr>
      </w:pPr>
    </w:p>
    <w:p w14:paraId="43C194C3" w14:textId="77777777" w:rsidR="00F66307" w:rsidRDefault="00F17306" w:rsidP="00F17306">
      <w:pPr>
        <w:jc w:val="center"/>
        <w:rPr>
          <w:b/>
          <w:sz w:val="32"/>
          <w:szCs w:val="32"/>
          <w:lang w:val="nl-BE"/>
        </w:rPr>
      </w:pPr>
      <w:r w:rsidRPr="00F17306">
        <w:rPr>
          <w:b/>
          <w:sz w:val="32"/>
          <w:szCs w:val="32"/>
          <w:lang w:val="nl-BE"/>
        </w:rPr>
        <w:t>Beleidsplan</w:t>
      </w:r>
      <w:r>
        <w:rPr>
          <w:b/>
          <w:sz w:val="32"/>
          <w:szCs w:val="32"/>
          <w:lang w:val="nl-BE"/>
        </w:rPr>
        <w:t xml:space="preserve"> 2016</w:t>
      </w:r>
    </w:p>
    <w:p w14:paraId="12451574" w14:textId="77777777" w:rsidR="00B03F74" w:rsidRDefault="00B03F74" w:rsidP="00F17306">
      <w:pPr>
        <w:jc w:val="center"/>
        <w:rPr>
          <w:b/>
          <w:sz w:val="32"/>
          <w:szCs w:val="32"/>
          <w:lang w:val="nl-BE"/>
        </w:rPr>
      </w:pPr>
    </w:p>
    <w:p w14:paraId="5B4B5AA9" w14:textId="77777777" w:rsidR="008D643A" w:rsidRDefault="008D643A" w:rsidP="008D643A">
      <w:pPr>
        <w:spacing w:before="80"/>
        <w:rPr>
          <w:rFonts w:ascii="Arial" w:hAnsi="Arial" w:cs="Arial"/>
          <w:sz w:val="18"/>
          <w:szCs w:val="18"/>
        </w:rPr>
      </w:pPr>
      <w:r>
        <w:rPr>
          <w:rFonts w:ascii="Arial" w:hAnsi="Arial" w:cs="Arial"/>
          <w:sz w:val="18"/>
          <w:szCs w:val="18"/>
        </w:rPr>
        <w:t xml:space="preserve">Choquepata is een kleine agrarische gemeenschap die bestaat uit een 200-tal families (ca 1050 personen), hoofdzakelijk van indiaanse afkomst. </w:t>
      </w:r>
    </w:p>
    <w:p w14:paraId="74E1F69C" w14:textId="77777777" w:rsidR="008D643A" w:rsidRDefault="008D643A" w:rsidP="008D643A">
      <w:pPr>
        <w:spacing w:before="80"/>
        <w:rPr>
          <w:rFonts w:ascii="Arial" w:hAnsi="Arial" w:cs="Arial"/>
          <w:sz w:val="18"/>
          <w:szCs w:val="18"/>
        </w:rPr>
      </w:pPr>
      <w:r>
        <w:rPr>
          <w:rFonts w:ascii="Arial" w:hAnsi="Arial" w:cs="Arial"/>
          <w:sz w:val="18"/>
          <w:szCs w:val="18"/>
        </w:rPr>
        <w:t xml:space="preserve">Administratief behoort Choquepata tot de gemeente Oropesa, provincie Quispicanchis, departement Cusco in Peru. </w:t>
      </w:r>
    </w:p>
    <w:p w14:paraId="1BBEAA1F" w14:textId="77777777" w:rsidR="008D643A" w:rsidRDefault="008D643A" w:rsidP="008D643A">
      <w:pPr>
        <w:spacing w:before="80"/>
        <w:rPr>
          <w:rFonts w:ascii="Arial" w:hAnsi="Arial" w:cs="Arial"/>
          <w:sz w:val="18"/>
          <w:szCs w:val="18"/>
        </w:rPr>
      </w:pPr>
      <w:r>
        <w:rPr>
          <w:rFonts w:ascii="Arial" w:hAnsi="Arial" w:cs="Arial"/>
          <w:sz w:val="18"/>
          <w:szCs w:val="18"/>
        </w:rPr>
        <w:t>De huizen zijn gebouwd uit leem.  Er zijn voorzieningen van water, riolering, elektriciteit en telefoon, zij het voor een beperkt aantal huizen.  De meerderheid van de bevolking leeft van de landbouw.  De onderwijsgraad ligt erg laag, waardoor ouders hun kinderen niet kunnen helpen bij schoolwerk.  Veel kinderen gaan naar de lagere school in de eigen gemeenschap, maar deze school is van bedroevend lage kwaliteit.  Steeds meer ouders zenden hun kinderen naar een grote staatsschool in Cusco waar ze met 50 of meer in één klas zitten.  Binnen de gemeenschap leeft de opvatting dat het leven in de stad beter is dan op het platteland en worden de eigen cultuur, waarden en gewoonten ondergewaardeerd.</w:t>
      </w:r>
    </w:p>
    <w:p w14:paraId="7C912D04" w14:textId="77777777" w:rsidR="008D643A" w:rsidRDefault="008D643A" w:rsidP="008D643A">
      <w:pPr>
        <w:spacing w:before="80"/>
        <w:rPr>
          <w:rFonts w:ascii="Arial" w:hAnsi="Arial" w:cs="Arial"/>
          <w:sz w:val="18"/>
          <w:szCs w:val="18"/>
        </w:rPr>
      </w:pPr>
    </w:p>
    <w:p w14:paraId="6878F6C6" w14:textId="77777777" w:rsidR="008D643A" w:rsidRDefault="008D643A" w:rsidP="008D643A">
      <w:pPr>
        <w:spacing w:before="80"/>
        <w:rPr>
          <w:rFonts w:ascii="Arial" w:hAnsi="Arial" w:cs="Arial"/>
          <w:sz w:val="18"/>
          <w:szCs w:val="18"/>
        </w:rPr>
      </w:pPr>
      <w:r>
        <w:rPr>
          <w:rFonts w:ascii="Arial" w:hAnsi="Arial" w:cs="Arial"/>
          <w:sz w:val="18"/>
          <w:szCs w:val="18"/>
        </w:rPr>
        <w:t>De relatie tussen ouders en kinderen is autoritair, met vaak verbaal en fysiek geweld.  De kinderen worden mee ingeschakeld in het werk op het veld, in het huishouden en hen wordt vaak de zorg opgedragen voor hun jongere broertjes en zusjes.  Kinderen krijgen geen tijd en ruimte voor schoolwerk en spel.</w:t>
      </w:r>
    </w:p>
    <w:p w14:paraId="03A001BE" w14:textId="77777777" w:rsidR="008D643A" w:rsidRDefault="008D643A" w:rsidP="008D643A">
      <w:pPr>
        <w:spacing w:before="80"/>
        <w:rPr>
          <w:rFonts w:ascii="Arial" w:hAnsi="Arial" w:cs="Arial"/>
          <w:sz w:val="18"/>
          <w:szCs w:val="18"/>
        </w:rPr>
      </w:pPr>
    </w:p>
    <w:p w14:paraId="2C6F9A82" w14:textId="77777777" w:rsidR="008D643A" w:rsidRDefault="008D643A" w:rsidP="008D643A">
      <w:pPr>
        <w:spacing w:before="80"/>
        <w:rPr>
          <w:rFonts w:ascii="Arial" w:hAnsi="Arial" w:cs="Arial"/>
          <w:sz w:val="18"/>
          <w:szCs w:val="18"/>
        </w:rPr>
      </w:pPr>
      <w:r>
        <w:rPr>
          <w:rFonts w:ascii="Arial" w:hAnsi="Arial" w:cs="Arial"/>
          <w:sz w:val="18"/>
          <w:szCs w:val="18"/>
        </w:rPr>
        <w:t xml:space="preserve">Choquepata is een hechte gemeenschap  en is geïnteresseerd in de verbetering van de educatie van hun kinderen. De bevolking is niet tevreden over de kwaliteit van het onderwijs en maakt zich zorgen over de toekomstkansen van haar jeugd. </w:t>
      </w:r>
    </w:p>
    <w:p w14:paraId="508747D0" w14:textId="77777777" w:rsidR="008D643A" w:rsidRDefault="008D643A" w:rsidP="008D643A">
      <w:pPr>
        <w:spacing w:before="80"/>
        <w:rPr>
          <w:rFonts w:ascii="Arial" w:hAnsi="Arial" w:cs="Arial"/>
          <w:sz w:val="18"/>
          <w:szCs w:val="18"/>
        </w:rPr>
      </w:pPr>
      <w:r>
        <w:rPr>
          <w:rFonts w:ascii="Arial" w:hAnsi="Arial" w:cs="Arial"/>
          <w:sz w:val="18"/>
          <w:szCs w:val="18"/>
        </w:rPr>
        <w:t xml:space="preserve">Noch in Choquepata, noch in de onmiddellijke omgeving is een educatief project aanwezig dat in de pedagogische noden voorziet. </w:t>
      </w:r>
    </w:p>
    <w:p w14:paraId="70DAE78D" w14:textId="77777777" w:rsidR="008D643A" w:rsidRDefault="008D643A" w:rsidP="008D643A">
      <w:pPr>
        <w:spacing w:before="80"/>
        <w:rPr>
          <w:rFonts w:ascii="Arial" w:hAnsi="Arial" w:cs="Arial"/>
          <w:sz w:val="18"/>
          <w:szCs w:val="18"/>
        </w:rPr>
      </w:pPr>
      <w:r>
        <w:rPr>
          <w:rFonts w:ascii="Arial" w:hAnsi="Arial" w:cs="Arial"/>
          <w:sz w:val="18"/>
          <w:szCs w:val="18"/>
        </w:rPr>
        <w:t>De ervaring heeft ons geleerd dat we de ouders moeten betrekken bij het project om tot goede resultaten te komen met de kinderen.  Daarom hebben we eveneens een educatief programma met de ouders opgezet.</w:t>
      </w:r>
    </w:p>
    <w:p w14:paraId="18F20921" w14:textId="77777777" w:rsidR="008D643A" w:rsidRDefault="008D643A" w:rsidP="008D643A">
      <w:pPr>
        <w:spacing w:before="80"/>
        <w:rPr>
          <w:rFonts w:ascii="Arial" w:hAnsi="Arial" w:cs="Arial"/>
          <w:sz w:val="18"/>
          <w:szCs w:val="18"/>
        </w:rPr>
      </w:pPr>
      <w:r>
        <w:rPr>
          <w:rFonts w:ascii="Arial" w:hAnsi="Arial" w:cs="Arial"/>
          <w:sz w:val="18"/>
          <w:szCs w:val="18"/>
        </w:rPr>
        <w:t>De bevolking is erg actief en participeert aan de educatieve samenkomsten.</w:t>
      </w:r>
    </w:p>
    <w:p w14:paraId="1855090A" w14:textId="77777777" w:rsidR="008D643A" w:rsidRDefault="008D643A" w:rsidP="008D643A">
      <w:pPr>
        <w:spacing w:before="80"/>
        <w:rPr>
          <w:rFonts w:ascii="Arial" w:hAnsi="Arial" w:cs="Arial"/>
          <w:sz w:val="18"/>
          <w:szCs w:val="18"/>
        </w:rPr>
      </w:pPr>
      <w:r>
        <w:rPr>
          <w:rFonts w:ascii="Arial" w:hAnsi="Arial" w:cs="Arial"/>
          <w:sz w:val="18"/>
          <w:szCs w:val="18"/>
        </w:rPr>
        <w:t>Sinds januari 2014 is er ook een vrouwenproject in Choquepata van start gegaan, dat volledig gefinancierd wordt door de Interamerican Foundation. 42 families nemen hier aan deel.  De deelnemers zijn hoofdzakelijk  ouders van de kinderen die het pedagogisch project volgen.   Het  zal vrouwen toelaten economisch zelfstandiger te zijn, het gezinsinkomen te verhogen en hun positie binnen het gezin te versterken (gendergelijkheid)</w:t>
      </w:r>
    </w:p>
    <w:p w14:paraId="11487424" w14:textId="77777777" w:rsidR="008D643A" w:rsidRDefault="008D643A" w:rsidP="008D643A">
      <w:pPr>
        <w:spacing w:before="80"/>
        <w:rPr>
          <w:rFonts w:ascii="Arial" w:hAnsi="Arial" w:cs="Arial"/>
          <w:sz w:val="18"/>
          <w:szCs w:val="18"/>
        </w:rPr>
      </w:pPr>
      <w:r>
        <w:rPr>
          <w:rFonts w:ascii="Arial" w:hAnsi="Arial" w:cs="Arial"/>
          <w:sz w:val="18"/>
          <w:szCs w:val="18"/>
        </w:rPr>
        <w:t xml:space="preserve"> Dit project wordt ook door Chico Latino uitgevoerd en er is een nauwe samenwerking tussen beide projecten voor de vormingsactiviteiten.</w:t>
      </w:r>
    </w:p>
    <w:p w14:paraId="239C42B3" w14:textId="77777777" w:rsidR="008D643A" w:rsidRDefault="008D643A" w:rsidP="008D643A">
      <w:pPr>
        <w:spacing w:before="80"/>
        <w:rPr>
          <w:rFonts w:ascii="Arial" w:hAnsi="Arial" w:cs="Arial"/>
          <w:sz w:val="18"/>
          <w:szCs w:val="18"/>
        </w:rPr>
      </w:pPr>
    </w:p>
    <w:p w14:paraId="3CB79AA7" w14:textId="77777777" w:rsidR="008D643A" w:rsidRDefault="008D643A" w:rsidP="008D643A">
      <w:pPr>
        <w:spacing w:before="80"/>
        <w:rPr>
          <w:rFonts w:ascii="Arial" w:hAnsi="Arial" w:cs="Arial"/>
          <w:sz w:val="18"/>
          <w:szCs w:val="18"/>
        </w:rPr>
      </w:pPr>
      <w:r>
        <w:rPr>
          <w:rFonts w:ascii="Arial" w:hAnsi="Arial" w:cs="Arial"/>
          <w:b/>
          <w:bCs/>
          <w:sz w:val="18"/>
          <w:szCs w:val="18"/>
        </w:rPr>
        <w:t xml:space="preserve">Een diagnostisch onderzoek bij de bevolking van de gemeenschap Choquepata heeft 2 hoofdproblemen aangetoond: </w:t>
      </w:r>
    </w:p>
    <w:p w14:paraId="6AB4D966" w14:textId="77777777" w:rsidR="008D643A" w:rsidRDefault="008D643A" w:rsidP="008D643A">
      <w:pPr>
        <w:spacing w:before="80"/>
        <w:rPr>
          <w:rFonts w:ascii="Arial" w:hAnsi="Arial" w:cs="Arial"/>
          <w:sz w:val="18"/>
          <w:szCs w:val="18"/>
        </w:rPr>
      </w:pPr>
      <w:r>
        <w:rPr>
          <w:rFonts w:ascii="Arial" w:hAnsi="Arial" w:cs="Arial"/>
          <w:sz w:val="18"/>
          <w:szCs w:val="18"/>
        </w:rPr>
        <w:t>1. een gebrekkige organisatie van de gemeenschap en een gebrek aan capaciteiten en know how bij de leidersfiguren om het potentieel van hun gemeenschap te ontplooien.</w:t>
      </w:r>
    </w:p>
    <w:p w14:paraId="37050B00" w14:textId="77777777" w:rsidR="008D643A" w:rsidRDefault="008D643A" w:rsidP="008D643A">
      <w:pPr>
        <w:spacing w:before="80"/>
        <w:rPr>
          <w:rFonts w:ascii="Arial" w:hAnsi="Arial" w:cs="Arial"/>
          <w:sz w:val="18"/>
          <w:szCs w:val="18"/>
        </w:rPr>
      </w:pPr>
      <w:r>
        <w:rPr>
          <w:rFonts w:ascii="Arial" w:hAnsi="Arial" w:cs="Arial"/>
          <w:sz w:val="18"/>
          <w:szCs w:val="18"/>
        </w:rPr>
        <w:t>2. gezinnen: familiaal geweld, veel schoolverzuim, leerachterstand  en inadequate zorg voor de kinderen.</w:t>
      </w:r>
    </w:p>
    <w:p w14:paraId="5783DCE2" w14:textId="77777777" w:rsidR="008D643A" w:rsidRDefault="008D643A" w:rsidP="008D643A">
      <w:pPr>
        <w:spacing w:before="80"/>
        <w:rPr>
          <w:rFonts w:ascii="Arial" w:hAnsi="Arial" w:cs="Arial"/>
          <w:sz w:val="18"/>
          <w:szCs w:val="18"/>
        </w:rPr>
      </w:pPr>
    </w:p>
    <w:p w14:paraId="78BDBACA" w14:textId="77777777" w:rsidR="008D643A" w:rsidRDefault="008D643A" w:rsidP="008D643A">
      <w:pPr>
        <w:spacing w:before="80"/>
        <w:rPr>
          <w:rFonts w:ascii="Arial" w:hAnsi="Arial" w:cs="Arial"/>
          <w:sz w:val="18"/>
          <w:szCs w:val="18"/>
        </w:rPr>
      </w:pPr>
      <w:r>
        <w:rPr>
          <w:rFonts w:ascii="Arial" w:hAnsi="Arial" w:cs="Arial"/>
          <w:b/>
          <w:bCs/>
          <w:sz w:val="18"/>
          <w:szCs w:val="18"/>
        </w:rPr>
        <w:t>Algemene doelstelling:</w:t>
      </w:r>
      <w:r>
        <w:rPr>
          <w:rFonts w:ascii="Arial" w:hAnsi="Arial" w:cs="Arial"/>
          <w:sz w:val="18"/>
          <w:szCs w:val="18"/>
        </w:rPr>
        <w:t xml:space="preserve"> </w:t>
      </w:r>
    </w:p>
    <w:p w14:paraId="21B3DEC8" w14:textId="77777777" w:rsidR="008D643A" w:rsidRDefault="008D643A" w:rsidP="008D643A">
      <w:pPr>
        <w:spacing w:before="80"/>
        <w:rPr>
          <w:rFonts w:ascii="Arial" w:hAnsi="Arial" w:cs="Arial"/>
          <w:sz w:val="18"/>
          <w:szCs w:val="18"/>
        </w:rPr>
      </w:pPr>
      <w:r>
        <w:rPr>
          <w:rFonts w:ascii="Arial" w:hAnsi="Arial" w:cs="Arial"/>
          <w:sz w:val="18"/>
          <w:szCs w:val="18"/>
        </w:rPr>
        <w:t>Integrale ontwikkeling van de kinderen van Choquepata bevorderen en opvoedingskwaliteiten van de ouders versterken.</w:t>
      </w:r>
    </w:p>
    <w:p w14:paraId="0C765AD4" w14:textId="77777777" w:rsidR="008D643A" w:rsidRDefault="008D643A" w:rsidP="008D643A">
      <w:pPr>
        <w:spacing w:before="80"/>
        <w:rPr>
          <w:rFonts w:ascii="Arial" w:hAnsi="Arial" w:cs="Arial"/>
          <w:sz w:val="18"/>
          <w:szCs w:val="18"/>
        </w:rPr>
      </w:pPr>
    </w:p>
    <w:p w14:paraId="33872506" w14:textId="77777777" w:rsidR="008D643A" w:rsidRDefault="008D643A" w:rsidP="008D643A">
      <w:pPr>
        <w:spacing w:before="80"/>
        <w:rPr>
          <w:rFonts w:ascii="Arial" w:hAnsi="Arial" w:cs="Arial"/>
          <w:sz w:val="18"/>
          <w:szCs w:val="18"/>
        </w:rPr>
      </w:pPr>
      <w:r>
        <w:rPr>
          <w:rFonts w:ascii="Arial" w:hAnsi="Arial" w:cs="Arial"/>
          <w:b/>
          <w:bCs/>
          <w:sz w:val="18"/>
          <w:szCs w:val="18"/>
        </w:rPr>
        <w:lastRenderedPageBreak/>
        <w:t>Specifieke doelstellingen:</w:t>
      </w:r>
    </w:p>
    <w:p w14:paraId="62A41EE2" w14:textId="77777777" w:rsidR="008D643A" w:rsidRDefault="008D643A" w:rsidP="008D643A">
      <w:pPr>
        <w:spacing w:before="80"/>
        <w:rPr>
          <w:rFonts w:ascii="Arial" w:hAnsi="Arial" w:cs="Arial"/>
          <w:sz w:val="18"/>
          <w:szCs w:val="18"/>
        </w:rPr>
      </w:pPr>
    </w:p>
    <w:p w14:paraId="4D41BDC9" w14:textId="77777777" w:rsidR="008D643A" w:rsidRDefault="008D643A" w:rsidP="008D643A">
      <w:pPr>
        <w:spacing w:before="80"/>
        <w:rPr>
          <w:rFonts w:ascii="Arial" w:hAnsi="Arial" w:cs="Arial"/>
          <w:sz w:val="18"/>
          <w:szCs w:val="18"/>
        </w:rPr>
      </w:pPr>
      <w:r>
        <w:rPr>
          <w:rFonts w:ascii="Arial" w:hAnsi="Arial" w:cs="Arial"/>
          <w:sz w:val="18"/>
          <w:szCs w:val="18"/>
        </w:rPr>
        <w:t xml:space="preserve">1. </w:t>
      </w:r>
      <w:r>
        <w:rPr>
          <w:rFonts w:ascii="Arial" w:hAnsi="Arial" w:cs="Arial"/>
          <w:sz w:val="18"/>
          <w:szCs w:val="18"/>
          <w:u w:val="single"/>
        </w:rPr>
        <w:t>Doelstellingen naar de kinderen toe</w:t>
      </w:r>
    </w:p>
    <w:p w14:paraId="6E1AA142" w14:textId="77777777" w:rsidR="008D643A" w:rsidRDefault="008D643A" w:rsidP="008D643A">
      <w:pPr>
        <w:spacing w:before="80"/>
        <w:rPr>
          <w:rFonts w:ascii="Arial" w:hAnsi="Arial" w:cs="Arial"/>
          <w:sz w:val="18"/>
          <w:szCs w:val="18"/>
        </w:rPr>
      </w:pPr>
      <w:r>
        <w:rPr>
          <w:rFonts w:ascii="Arial" w:hAnsi="Arial" w:cs="Arial"/>
          <w:sz w:val="18"/>
          <w:szCs w:val="18"/>
        </w:rPr>
        <w:t>•</w:t>
      </w:r>
      <w:r>
        <w:rPr>
          <w:rFonts w:ascii="Arial" w:hAnsi="Arial" w:cs="Arial"/>
          <w:sz w:val="18"/>
          <w:szCs w:val="18"/>
        </w:rPr>
        <w:tab/>
        <w:t>Verbeteren van de schoolse vaardigheden (concentratievermogen, structureel werken) en cognitieve vaardigheden.</w:t>
      </w:r>
    </w:p>
    <w:p w14:paraId="0EA947A2" w14:textId="77777777" w:rsidR="008D643A" w:rsidRDefault="008D643A" w:rsidP="008D643A">
      <w:pPr>
        <w:spacing w:before="80"/>
        <w:rPr>
          <w:rFonts w:ascii="Arial" w:hAnsi="Arial" w:cs="Arial"/>
          <w:sz w:val="18"/>
          <w:szCs w:val="18"/>
        </w:rPr>
      </w:pPr>
      <w:r>
        <w:rPr>
          <w:rFonts w:ascii="Arial" w:hAnsi="Arial" w:cs="Arial"/>
          <w:sz w:val="18"/>
          <w:szCs w:val="18"/>
        </w:rPr>
        <w:t>•</w:t>
      </w:r>
      <w:r>
        <w:rPr>
          <w:rFonts w:ascii="Arial" w:hAnsi="Arial" w:cs="Arial"/>
          <w:sz w:val="18"/>
          <w:szCs w:val="18"/>
        </w:rPr>
        <w:tab/>
        <w:t>Bevorderen van de persoonlijke en sociale ontwikkeling,</w:t>
      </w:r>
    </w:p>
    <w:p w14:paraId="0F2DBFA3" w14:textId="77777777" w:rsidR="008D643A" w:rsidRDefault="008D643A" w:rsidP="008D643A">
      <w:pPr>
        <w:spacing w:before="80"/>
        <w:rPr>
          <w:rFonts w:ascii="Arial" w:hAnsi="Arial" w:cs="Arial"/>
          <w:sz w:val="18"/>
          <w:szCs w:val="18"/>
        </w:rPr>
      </w:pPr>
      <w:r>
        <w:rPr>
          <w:rFonts w:ascii="Arial" w:hAnsi="Arial" w:cs="Arial"/>
          <w:sz w:val="18"/>
          <w:szCs w:val="18"/>
        </w:rPr>
        <w:t>•</w:t>
      </w:r>
      <w:r>
        <w:rPr>
          <w:rFonts w:ascii="Arial" w:hAnsi="Arial" w:cs="Arial"/>
          <w:sz w:val="18"/>
          <w:szCs w:val="18"/>
        </w:rPr>
        <w:tab/>
        <w:t>Versterken van waarden (respect, solidariteit, gemeenschapszin, verantwoordelijkheid, culturele identiteit)</w:t>
      </w:r>
    </w:p>
    <w:p w14:paraId="691D8304" w14:textId="77777777" w:rsidR="008D643A" w:rsidRDefault="008D643A" w:rsidP="008D643A">
      <w:pPr>
        <w:spacing w:before="80"/>
        <w:rPr>
          <w:rFonts w:ascii="Arial" w:hAnsi="Arial" w:cs="Arial"/>
          <w:sz w:val="18"/>
          <w:szCs w:val="18"/>
        </w:rPr>
      </w:pPr>
      <w:r>
        <w:rPr>
          <w:rFonts w:ascii="Arial" w:hAnsi="Arial" w:cs="Arial"/>
          <w:sz w:val="18"/>
          <w:szCs w:val="18"/>
        </w:rPr>
        <w:t>*            Verbreden van hun kijk op de wereld,</w:t>
      </w:r>
    </w:p>
    <w:p w14:paraId="2C381023" w14:textId="77777777" w:rsidR="008D643A" w:rsidRDefault="008D643A" w:rsidP="008D643A">
      <w:pPr>
        <w:spacing w:before="80"/>
        <w:rPr>
          <w:rFonts w:ascii="Arial" w:hAnsi="Arial" w:cs="Arial"/>
          <w:sz w:val="18"/>
          <w:szCs w:val="18"/>
        </w:rPr>
      </w:pPr>
      <w:r>
        <w:rPr>
          <w:rFonts w:ascii="Arial" w:hAnsi="Arial" w:cs="Arial"/>
          <w:sz w:val="18"/>
          <w:szCs w:val="18"/>
        </w:rPr>
        <w:t>•</w:t>
      </w:r>
      <w:r>
        <w:rPr>
          <w:rFonts w:ascii="Arial" w:hAnsi="Arial" w:cs="Arial"/>
          <w:sz w:val="18"/>
          <w:szCs w:val="18"/>
        </w:rPr>
        <w:tab/>
        <w:t>Bevorderen van hygiëne en gezondheid.</w:t>
      </w:r>
    </w:p>
    <w:p w14:paraId="7DCFE6D4" w14:textId="77777777" w:rsidR="008D643A" w:rsidRDefault="008D643A" w:rsidP="008D643A">
      <w:pPr>
        <w:spacing w:before="80"/>
        <w:rPr>
          <w:rFonts w:ascii="Arial" w:hAnsi="Arial" w:cs="Arial"/>
          <w:sz w:val="18"/>
          <w:szCs w:val="18"/>
        </w:rPr>
      </w:pPr>
    </w:p>
    <w:p w14:paraId="2BD7443C" w14:textId="77777777" w:rsidR="008D643A" w:rsidRDefault="008D643A" w:rsidP="008D643A">
      <w:pPr>
        <w:spacing w:before="80"/>
        <w:rPr>
          <w:rFonts w:ascii="Arial" w:hAnsi="Arial" w:cs="Arial"/>
          <w:sz w:val="18"/>
          <w:szCs w:val="18"/>
        </w:rPr>
      </w:pPr>
      <w:r>
        <w:rPr>
          <w:rFonts w:ascii="Arial" w:hAnsi="Arial" w:cs="Arial"/>
          <w:sz w:val="18"/>
          <w:szCs w:val="18"/>
        </w:rPr>
        <w:t xml:space="preserve">2. </w:t>
      </w:r>
      <w:r>
        <w:rPr>
          <w:rFonts w:ascii="Arial" w:hAnsi="Arial" w:cs="Arial"/>
          <w:sz w:val="18"/>
          <w:szCs w:val="18"/>
          <w:u w:val="single"/>
        </w:rPr>
        <w:t xml:space="preserve">Doelstellingen naar de omgeving van de kinderen toe </w:t>
      </w:r>
    </w:p>
    <w:p w14:paraId="7C6176F4" w14:textId="77777777" w:rsidR="008D643A" w:rsidRDefault="008D643A" w:rsidP="008D643A">
      <w:pPr>
        <w:spacing w:before="80"/>
        <w:rPr>
          <w:rFonts w:ascii="Arial" w:hAnsi="Arial" w:cs="Arial"/>
          <w:sz w:val="18"/>
          <w:szCs w:val="18"/>
        </w:rPr>
      </w:pPr>
      <w:r>
        <w:rPr>
          <w:rFonts w:ascii="Arial" w:hAnsi="Arial" w:cs="Arial"/>
          <w:sz w:val="18"/>
          <w:szCs w:val="18"/>
        </w:rPr>
        <w:t>•</w:t>
      </w:r>
      <w:r>
        <w:rPr>
          <w:rFonts w:ascii="Arial" w:hAnsi="Arial" w:cs="Arial"/>
          <w:sz w:val="18"/>
          <w:szCs w:val="18"/>
        </w:rPr>
        <w:tab/>
        <w:t>Remediëren van aanwezige problematieken: familiaal geweld, voeding, milieu en hygiëne (werking met ouders en met het dorpsbestuur),</w:t>
      </w:r>
    </w:p>
    <w:p w14:paraId="421D6195" w14:textId="77777777" w:rsidR="008D643A" w:rsidRDefault="008D643A" w:rsidP="008D643A">
      <w:pPr>
        <w:spacing w:before="80"/>
        <w:rPr>
          <w:rFonts w:ascii="Arial" w:hAnsi="Arial" w:cs="Arial"/>
          <w:b/>
          <w:bCs/>
          <w:sz w:val="18"/>
          <w:szCs w:val="18"/>
        </w:rPr>
      </w:pPr>
      <w:r>
        <w:rPr>
          <w:rFonts w:ascii="Arial" w:hAnsi="Arial" w:cs="Arial"/>
          <w:sz w:val="18"/>
          <w:szCs w:val="18"/>
        </w:rPr>
        <w:t>•</w:t>
      </w:r>
      <w:r>
        <w:rPr>
          <w:rFonts w:ascii="Arial" w:hAnsi="Arial" w:cs="Arial"/>
          <w:sz w:val="18"/>
          <w:szCs w:val="18"/>
        </w:rPr>
        <w:tab/>
        <w:t>Ouders betrekken bij schoolloopbaan van hun kinderen,</w:t>
      </w:r>
    </w:p>
    <w:p w14:paraId="7C355D2E" w14:textId="1FC75841" w:rsidR="008D643A" w:rsidRDefault="008D643A" w:rsidP="008D643A">
      <w:pPr>
        <w:spacing w:before="80"/>
        <w:rPr>
          <w:rFonts w:ascii="Arial" w:hAnsi="Arial" w:cs="Arial"/>
          <w:b/>
          <w:bCs/>
          <w:sz w:val="18"/>
          <w:szCs w:val="18"/>
        </w:rPr>
      </w:pPr>
      <w:r>
        <w:rPr>
          <w:rFonts w:ascii="Arial" w:hAnsi="Arial" w:cs="Arial"/>
          <w:b/>
          <w:bCs/>
          <w:sz w:val="18"/>
          <w:szCs w:val="18"/>
        </w:rPr>
        <w:t>•</w:t>
      </w:r>
      <w:r>
        <w:rPr>
          <w:rFonts w:ascii="Arial" w:hAnsi="Arial" w:cs="Arial"/>
          <w:b/>
          <w:bCs/>
          <w:sz w:val="18"/>
          <w:szCs w:val="18"/>
        </w:rPr>
        <w:tab/>
      </w:r>
      <w:r>
        <w:rPr>
          <w:rFonts w:ascii="Arial" w:hAnsi="Arial" w:cs="Arial"/>
          <w:sz w:val="18"/>
          <w:szCs w:val="18"/>
        </w:rPr>
        <w:t>Onderwijzers van plaatselijke schooltjes motiveren voor actieve leermethoden.</w:t>
      </w:r>
      <w:r>
        <w:rPr>
          <w:rFonts w:ascii="Arial" w:hAnsi="Arial" w:cs="Arial"/>
          <w:b/>
          <w:bCs/>
          <w:sz w:val="18"/>
          <w:szCs w:val="18"/>
        </w:rPr>
        <w:t xml:space="preserve"> </w:t>
      </w:r>
      <w:r>
        <w:rPr>
          <w:rFonts w:ascii="Arial" w:hAnsi="Arial" w:cs="Arial"/>
          <w:b/>
          <w:bCs/>
          <w:sz w:val="18"/>
          <w:szCs w:val="18"/>
        </w:rPr>
        <w:br/>
      </w:r>
    </w:p>
    <w:p w14:paraId="23D301A2" w14:textId="602643AF" w:rsidR="008D643A" w:rsidRDefault="008D643A" w:rsidP="008D643A">
      <w:pPr>
        <w:spacing w:before="80"/>
        <w:rPr>
          <w:rFonts w:ascii="Arial" w:hAnsi="Arial" w:cs="Arial"/>
          <w:b/>
          <w:bCs/>
          <w:sz w:val="18"/>
          <w:szCs w:val="18"/>
          <w:u w:val="single"/>
        </w:rPr>
      </w:pPr>
      <w:r>
        <w:rPr>
          <w:rFonts w:ascii="Arial" w:hAnsi="Arial" w:cs="Arial"/>
          <w:b/>
          <w:bCs/>
          <w:sz w:val="18"/>
          <w:szCs w:val="18"/>
          <w:u w:val="single"/>
        </w:rPr>
        <w:t>Activiteitenplan</w:t>
      </w:r>
    </w:p>
    <w:p w14:paraId="40F48890" w14:textId="77777777" w:rsidR="008D643A" w:rsidRDefault="008D643A" w:rsidP="008D643A">
      <w:pPr>
        <w:spacing w:before="80"/>
        <w:rPr>
          <w:rFonts w:ascii="Arial" w:hAnsi="Arial" w:cs="Arial"/>
          <w:sz w:val="18"/>
          <w:szCs w:val="18"/>
        </w:rPr>
      </w:pPr>
      <w:r>
        <w:rPr>
          <w:rFonts w:ascii="Arial" w:hAnsi="Arial" w:cs="Arial"/>
          <w:sz w:val="18"/>
          <w:szCs w:val="18"/>
        </w:rPr>
        <w:t>Om de integrale ontwikkeling van de kinderen van Choquepata te bevorderen werkt men aan 3 basiscomponenten:</w:t>
      </w:r>
    </w:p>
    <w:p w14:paraId="0027E31E" w14:textId="77777777" w:rsidR="008D643A" w:rsidRDefault="008D643A" w:rsidP="008D643A">
      <w:pPr>
        <w:spacing w:before="80"/>
        <w:rPr>
          <w:rFonts w:ascii="Arial" w:hAnsi="Arial" w:cs="Arial"/>
          <w:sz w:val="18"/>
          <w:szCs w:val="18"/>
        </w:rPr>
      </w:pPr>
      <w:r>
        <w:rPr>
          <w:rFonts w:ascii="Arial" w:hAnsi="Arial" w:cs="Arial"/>
          <w:sz w:val="18"/>
          <w:szCs w:val="18"/>
        </w:rPr>
        <w:t>1. sensibilisering van de ouders over het belang van opvoeding en onderwijs.  Hen stimuleren en helpen om een toekomstvisie voor hun kinderen te hebben</w:t>
      </w:r>
    </w:p>
    <w:p w14:paraId="1540B178" w14:textId="77777777" w:rsidR="008D643A" w:rsidRDefault="008D643A" w:rsidP="008D643A">
      <w:pPr>
        <w:spacing w:before="80"/>
        <w:rPr>
          <w:rFonts w:ascii="Arial" w:hAnsi="Arial" w:cs="Arial"/>
          <w:sz w:val="18"/>
          <w:szCs w:val="18"/>
        </w:rPr>
      </w:pPr>
      <w:r>
        <w:rPr>
          <w:rFonts w:ascii="Arial" w:hAnsi="Arial" w:cs="Arial"/>
          <w:sz w:val="18"/>
          <w:szCs w:val="18"/>
        </w:rPr>
        <w:t xml:space="preserve"> 2. de ouders betrekken en zich doen engageren in het opvoedings- en onderwijsproces van hun kinderen zodat ze de persoonlijke ontwikkeling van hun kinderen respecteren en faciliteren. (beperking van kinderarbeid, ondersteuning van schoolloopbaan, positieve waardering enz..)  </w:t>
      </w:r>
    </w:p>
    <w:p w14:paraId="6DE50B94" w14:textId="77777777" w:rsidR="008D643A" w:rsidRDefault="008D643A" w:rsidP="008D643A">
      <w:pPr>
        <w:spacing w:before="80"/>
        <w:rPr>
          <w:rFonts w:ascii="Arial" w:hAnsi="Arial" w:cs="Arial"/>
          <w:sz w:val="18"/>
          <w:szCs w:val="18"/>
        </w:rPr>
      </w:pPr>
      <w:r>
        <w:rPr>
          <w:rFonts w:ascii="Arial" w:hAnsi="Arial" w:cs="Arial"/>
          <w:sz w:val="18"/>
          <w:szCs w:val="18"/>
        </w:rPr>
        <w:t xml:space="preserve"> 3. het implementeren van moderne pedagogische methoden en leermiddelen in het werk met de kinderen.</w:t>
      </w:r>
    </w:p>
    <w:p w14:paraId="06FA23D0" w14:textId="77777777" w:rsidR="008D643A" w:rsidRDefault="008D643A" w:rsidP="008D643A">
      <w:pPr>
        <w:spacing w:before="80"/>
        <w:rPr>
          <w:rFonts w:ascii="Arial" w:hAnsi="Arial" w:cs="Arial"/>
          <w:b/>
          <w:bCs/>
          <w:sz w:val="18"/>
          <w:szCs w:val="18"/>
        </w:rPr>
      </w:pPr>
      <w:r>
        <w:rPr>
          <w:rFonts w:ascii="Arial" w:hAnsi="Arial" w:cs="Arial"/>
          <w:sz w:val="18"/>
          <w:szCs w:val="18"/>
        </w:rPr>
        <w:t>Om deze strategieën te doen slagen is het essentieel om de Lagere School van Choquepata te betrekken bij de werking en de ouders zich te laten engageren om de voor hen bestemde opleidingen en workshops te laten volgen.</w:t>
      </w:r>
    </w:p>
    <w:p w14:paraId="453C8F98" w14:textId="77777777" w:rsidR="008D643A" w:rsidRDefault="008D643A" w:rsidP="008D643A">
      <w:pPr>
        <w:spacing w:before="80"/>
        <w:rPr>
          <w:rFonts w:ascii="Arial" w:hAnsi="Arial" w:cs="Arial"/>
          <w:sz w:val="18"/>
          <w:szCs w:val="18"/>
          <w:u w:val="single"/>
        </w:rPr>
      </w:pPr>
      <w:r>
        <w:rPr>
          <w:rFonts w:ascii="Arial" w:hAnsi="Arial" w:cs="Arial"/>
          <w:b/>
          <w:bCs/>
          <w:sz w:val="18"/>
          <w:szCs w:val="18"/>
        </w:rPr>
        <w:t>Activiteitenplan 2015 :</w:t>
      </w:r>
    </w:p>
    <w:p w14:paraId="3F5D9A6D" w14:textId="77777777" w:rsidR="008D643A" w:rsidRDefault="008D643A" w:rsidP="008D643A">
      <w:pPr>
        <w:spacing w:before="80"/>
        <w:rPr>
          <w:rFonts w:ascii="Arial" w:hAnsi="Arial" w:cs="Arial"/>
          <w:sz w:val="18"/>
          <w:szCs w:val="18"/>
        </w:rPr>
      </w:pPr>
      <w:r>
        <w:rPr>
          <w:rFonts w:ascii="Arial" w:hAnsi="Arial" w:cs="Arial"/>
          <w:sz w:val="18"/>
          <w:szCs w:val="18"/>
          <w:u w:val="single"/>
        </w:rPr>
        <w:t>Het programma met de kinderen</w:t>
      </w:r>
    </w:p>
    <w:p w14:paraId="04FA2A22" w14:textId="77777777" w:rsidR="008D643A" w:rsidRDefault="008D643A" w:rsidP="008D643A">
      <w:pPr>
        <w:spacing w:before="80"/>
        <w:rPr>
          <w:rFonts w:ascii="Arial" w:hAnsi="Arial" w:cs="Arial"/>
          <w:sz w:val="18"/>
          <w:szCs w:val="18"/>
        </w:rPr>
      </w:pPr>
      <w:r>
        <w:rPr>
          <w:rFonts w:ascii="Arial" w:hAnsi="Arial" w:cs="Arial"/>
          <w:sz w:val="18"/>
          <w:szCs w:val="18"/>
        </w:rPr>
        <w:t xml:space="preserve">In Choquepata werkt men 4 namiddagen per week van 15 tot 18u met de kinderen die in 3 leeftijdsgroepen ingedeeld zijn. </w:t>
      </w:r>
    </w:p>
    <w:p w14:paraId="0C2F085C" w14:textId="77777777" w:rsidR="008D643A" w:rsidRDefault="008D643A" w:rsidP="008D643A">
      <w:pPr>
        <w:spacing w:before="80"/>
        <w:rPr>
          <w:rFonts w:ascii="Arial" w:hAnsi="Arial" w:cs="Arial"/>
          <w:sz w:val="18"/>
          <w:szCs w:val="18"/>
        </w:rPr>
      </w:pPr>
      <w:r>
        <w:rPr>
          <w:rFonts w:ascii="Arial" w:hAnsi="Arial" w:cs="Arial"/>
          <w:sz w:val="18"/>
          <w:szCs w:val="18"/>
        </w:rPr>
        <w:tab/>
        <w:t xml:space="preserve">Groep 1 : van 3 tot 5 jaar </w:t>
      </w:r>
    </w:p>
    <w:p w14:paraId="03607922" w14:textId="77777777" w:rsidR="008D643A" w:rsidRDefault="008D643A" w:rsidP="008D643A">
      <w:pPr>
        <w:spacing w:before="80"/>
        <w:rPr>
          <w:rFonts w:ascii="Arial" w:hAnsi="Arial" w:cs="Arial"/>
          <w:sz w:val="18"/>
          <w:szCs w:val="18"/>
        </w:rPr>
      </w:pPr>
      <w:r>
        <w:rPr>
          <w:rFonts w:ascii="Arial" w:hAnsi="Arial" w:cs="Arial"/>
          <w:sz w:val="18"/>
          <w:szCs w:val="18"/>
        </w:rPr>
        <w:tab/>
        <w:t xml:space="preserve">Groep 2: van 6 tot 8 jaar </w:t>
      </w:r>
    </w:p>
    <w:p w14:paraId="2713BA4F" w14:textId="77777777" w:rsidR="008D643A" w:rsidRDefault="008D643A" w:rsidP="008D643A">
      <w:pPr>
        <w:spacing w:before="80"/>
        <w:ind w:left="360"/>
        <w:rPr>
          <w:rFonts w:ascii="Arial" w:hAnsi="Arial" w:cs="Arial"/>
          <w:sz w:val="18"/>
          <w:szCs w:val="18"/>
        </w:rPr>
      </w:pPr>
      <w:r>
        <w:rPr>
          <w:rFonts w:ascii="Arial" w:hAnsi="Arial" w:cs="Arial"/>
          <w:sz w:val="18"/>
          <w:szCs w:val="18"/>
        </w:rPr>
        <w:t xml:space="preserve">       Groep 3: van 9 tot 14 jaar</w:t>
      </w:r>
    </w:p>
    <w:p w14:paraId="3ADF41F1" w14:textId="77777777" w:rsidR="008D643A" w:rsidRDefault="008D643A" w:rsidP="008D643A">
      <w:pPr>
        <w:spacing w:before="80"/>
        <w:rPr>
          <w:rFonts w:ascii="Arial" w:hAnsi="Arial" w:cs="Arial"/>
          <w:sz w:val="18"/>
          <w:szCs w:val="18"/>
          <w:u w:val="single"/>
        </w:rPr>
      </w:pPr>
      <w:r>
        <w:rPr>
          <w:rFonts w:ascii="Arial" w:hAnsi="Arial" w:cs="Arial"/>
          <w:sz w:val="18"/>
          <w:szCs w:val="18"/>
        </w:rPr>
        <w:t xml:space="preserve">Inhoud: huiswerkbegeleiding, wegwerken van leerachterstand door middel van educatieve spelen, bespreken van relevante thema's zoals </w:t>
      </w:r>
      <w:r>
        <w:rPr>
          <w:rFonts w:ascii="Arial" w:hAnsi="Arial" w:cs="Arial"/>
          <w:i/>
          <w:iCs/>
          <w:sz w:val="18"/>
          <w:szCs w:val="18"/>
        </w:rPr>
        <w:t>,</w:t>
      </w:r>
      <w:r>
        <w:rPr>
          <w:rFonts w:ascii="Arial" w:hAnsi="Arial" w:cs="Arial"/>
          <w:sz w:val="18"/>
          <w:szCs w:val="18"/>
        </w:rPr>
        <w:t>gezonde voeding ,kinderrechten, geweldloos conflicten oplossen, milieuproblemen in de eigen gemeenschap, identiteit en zelfvertrouwen, waarden en rituelen uit de eigen Andescultuur</w:t>
      </w:r>
    </w:p>
    <w:p w14:paraId="21F17AD7" w14:textId="77777777" w:rsidR="008D643A" w:rsidRDefault="008D643A" w:rsidP="008D643A">
      <w:pPr>
        <w:spacing w:before="80"/>
        <w:rPr>
          <w:rFonts w:ascii="Arial" w:hAnsi="Arial" w:cs="Arial"/>
          <w:sz w:val="18"/>
          <w:szCs w:val="18"/>
        </w:rPr>
      </w:pPr>
      <w:r>
        <w:rPr>
          <w:rFonts w:ascii="Arial" w:hAnsi="Arial" w:cs="Arial"/>
          <w:sz w:val="18"/>
          <w:szCs w:val="18"/>
          <w:u w:val="single"/>
        </w:rPr>
        <w:t>Programma met de ouders</w:t>
      </w:r>
    </w:p>
    <w:p w14:paraId="48025E1A" w14:textId="77777777" w:rsidR="008D643A" w:rsidRDefault="008D643A" w:rsidP="008D643A">
      <w:pPr>
        <w:spacing w:before="80"/>
        <w:rPr>
          <w:rFonts w:ascii="Arial" w:hAnsi="Arial" w:cs="Arial"/>
          <w:sz w:val="18"/>
          <w:szCs w:val="18"/>
          <w:u w:val="single"/>
        </w:rPr>
      </w:pPr>
      <w:r>
        <w:rPr>
          <w:rFonts w:ascii="Arial" w:hAnsi="Arial" w:cs="Arial"/>
          <w:sz w:val="18"/>
          <w:szCs w:val="18"/>
        </w:rPr>
        <w:t>Daarnaast werkt men maandelijks met de ouders rond bepaalde thema’s die het werk met de kinderen moeten ondersteunen. (rol van ouders in opvoeding en onderwijs, familiaal geweld, persoonlijke hygiëne, tandverzorging en gezonde voeding, geweldloos opvoeden,.....)</w:t>
      </w:r>
    </w:p>
    <w:p w14:paraId="1DE0D6AD" w14:textId="77777777" w:rsidR="008D643A" w:rsidRDefault="008D643A" w:rsidP="008D643A">
      <w:pPr>
        <w:spacing w:before="80"/>
        <w:rPr>
          <w:rFonts w:ascii="Arial" w:hAnsi="Arial" w:cs="Arial"/>
          <w:sz w:val="18"/>
          <w:szCs w:val="18"/>
        </w:rPr>
      </w:pPr>
      <w:r>
        <w:rPr>
          <w:rFonts w:ascii="Arial" w:hAnsi="Arial" w:cs="Arial"/>
          <w:sz w:val="18"/>
          <w:szCs w:val="18"/>
          <w:u w:val="single"/>
        </w:rPr>
        <w:t>Extra activiteiten:</w:t>
      </w:r>
    </w:p>
    <w:p w14:paraId="55986C69" w14:textId="77777777" w:rsidR="008D643A" w:rsidRDefault="008D643A" w:rsidP="008D643A">
      <w:pPr>
        <w:numPr>
          <w:ilvl w:val="0"/>
          <w:numId w:val="1"/>
        </w:numPr>
        <w:suppressAutoHyphens/>
        <w:spacing w:before="80"/>
        <w:rPr>
          <w:rFonts w:ascii="Arial" w:hAnsi="Arial" w:cs="Arial"/>
          <w:sz w:val="18"/>
          <w:szCs w:val="18"/>
        </w:rPr>
      </w:pPr>
      <w:r>
        <w:rPr>
          <w:rFonts w:ascii="Arial" w:hAnsi="Arial" w:cs="Arial"/>
          <w:sz w:val="18"/>
          <w:szCs w:val="18"/>
        </w:rPr>
        <w:t>2x per jaar een uitstap of activiteit met ouders én kinderen</w:t>
      </w:r>
    </w:p>
    <w:p w14:paraId="5383CF83" w14:textId="77777777" w:rsidR="008D643A" w:rsidRDefault="008D643A" w:rsidP="008D643A">
      <w:pPr>
        <w:numPr>
          <w:ilvl w:val="0"/>
          <w:numId w:val="1"/>
        </w:numPr>
        <w:suppressAutoHyphens/>
        <w:spacing w:before="80"/>
        <w:rPr>
          <w:rFonts w:ascii="Arial" w:hAnsi="Arial" w:cs="Arial"/>
          <w:sz w:val="18"/>
          <w:szCs w:val="18"/>
        </w:rPr>
      </w:pPr>
      <w:r>
        <w:rPr>
          <w:rFonts w:ascii="Arial" w:hAnsi="Arial" w:cs="Arial"/>
          <w:sz w:val="18"/>
          <w:szCs w:val="18"/>
        </w:rPr>
        <w:t>huisbezoeken (4 per jaar voor elk gezin)</w:t>
      </w:r>
    </w:p>
    <w:p w14:paraId="02BCA67E" w14:textId="77777777" w:rsidR="008D643A" w:rsidRDefault="008D643A" w:rsidP="008D643A">
      <w:pPr>
        <w:numPr>
          <w:ilvl w:val="0"/>
          <w:numId w:val="1"/>
        </w:numPr>
        <w:suppressAutoHyphens/>
        <w:spacing w:before="80"/>
        <w:rPr>
          <w:rFonts w:ascii="Arial" w:hAnsi="Arial" w:cs="Arial"/>
          <w:sz w:val="18"/>
          <w:szCs w:val="18"/>
          <w:u w:val="single"/>
        </w:rPr>
      </w:pPr>
      <w:r>
        <w:rPr>
          <w:rFonts w:ascii="Arial" w:hAnsi="Arial" w:cs="Arial"/>
          <w:sz w:val="18"/>
          <w:szCs w:val="18"/>
        </w:rPr>
        <w:t>contact met scholen van de kinderen:  gesprek met leerkracht op oudercontacten</w:t>
      </w:r>
    </w:p>
    <w:p w14:paraId="1A4BD158" w14:textId="77777777" w:rsidR="008D643A" w:rsidRDefault="008D643A" w:rsidP="008D643A">
      <w:pPr>
        <w:spacing w:before="80"/>
      </w:pPr>
      <w:r>
        <w:rPr>
          <w:rFonts w:ascii="Arial" w:hAnsi="Arial" w:cs="Arial"/>
          <w:sz w:val="18"/>
          <w:szCs w:val="18"/>
          <w:u w:val="single"/>
        </w:rPr>
        <w:t>4 opleidingen in didactisch materiaal voor de plaatselijke scholen</w:t>
      </w:r>
    </w:p>
    <w:p w14:paraId="3D9175AD" w14:textId="77777777" w:rsidR="008D643A" w:rsidRPr="008D643A" w:rsidRDefault="008D643A" w:rsidP="008D643A">
      <w:pPr>
        <w:spacing w:before="80"/>
        <w:rPr>
          <w:rFonts w:ascii="Arial" w:hAnsi="Arial" w:cs="Arial"/>
          <w:sz w:val="18"/>
          <w:szCs w:val="18"/>
          <w:u w:val="single"/>
        </w:rPr>
      </w:pPr>
    </w:p>
    <w:p w14:paraId="7F54B557" w14:textId="77777777" w:rsidR="00B03F74" w:rsidRDefault="00B03F74" w:rsidP="00B03F74">
      <w:pPr>
        <w:rPr>
          <w:b/>
          <w:sz w:val="32"/>
          <w:szCs w:val="32"/>
          <w:lang w:val="nl-BE"/>
        </w:rPr>
      </w:pPr>
    </w:p>
    <w:p w14:paraId="7FC781FF" w14:textId="77777777" w:rsidR="008D643A" w:rsidRPr="00F17306" w:rsidRDefault="008D643A" w:rsidP="00B03F74">
      <w:pPr>
        <w:rPr>
          <w:b/>
          <w:sz w:val="32"/>
          <w:szCs w:val="32"/>
          <w:lang w:val="nl-BE"/>
        </w:rPr>
      </w:pPr>
    </w:p>
    <w:sectPr w:rsidR="008D643A" w:rsidRPr="00F17306" w:rsidSect="00C37453">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06"/>
    <w:rsid w:val="008D643A"/>
    <w:rsid w:val="00B03F74"/>
    <w:rsid w:val="00C37453"/>
    <w:rsid w:val="00C60325"/>
    <w:rsid w:val="00F17306"/>
    <w:rsid w:val="00FC1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7B98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7306"/>
    <w:rPr>
      <w:rFonts w:ascii="Times" w:eastAsia="Times" w:hAnsi="Times" w:cs="Times New Roman"/>
      <w:noProof/>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Teken"/>
    <w:qFormat/>
    <w:rsid w:val="00F17306"/>
    <w:pPr>
      <w:pBdr>
        <w:top w:val="single" w:sz="12" w:space="8" w:color="auto"/>
        <w:left w:val="single" w:sz="12" w:space="8" w:color="auto"/>
        <w:bottom w:val="single" w:sz="12" w:space="8" w:color="auto"/>
        <w:right w:val="single" w:sz="12" w:space="8" w:color="auto"/>
      </w:pBdr>
      <w:shd w:val="pct10" w:color="auto" w:fill="auto"/>
      <w:jc w:val="center"/>
    </w:pPr>
    <w:rPr>
      <w:rFonts w:ascii="Palatino" w:eastAsia="Times New Roman" w:hAnsi="Palatino"/>
      <w:b/>
      <w:sz w:val="36"/>
    </w:rPr>
  </w:style>
  <w:style w:type="character" w:customStyle="1" w:styleId="TitelTeken">
    <w:name w:val="Titel Teken"/>
    <w:basedOn w:val="Standaardalinea-lettertype"/>
    <w:link w:val="Titel"/>
    <w:rsid w:val="00F17306"/>
    <w:rPr>
      <w:rFonts w:ascii="Palatino" w:eastAsia="Times New Roman" w:hAnsi="Palatino" w:cs="Times New Roman"/>
      <w:b/>
      <w:noProof/>
      <w:sz w:val="36"/>
      <w:shd w:val="pct10" w:color="auto" w:fill="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910</Words>
  <Characters>5010</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hilde.coeckelberghs@gmail.com</dc:creator>
  <cp:keywords/>
  <dc:description/>
  <cp:lastModifiedBy>hilde.coeckelberghs@gmail.com</cp:lastModifiedBy>
  <cp:revision>3</cp:revision>
  <dcterms:created xsi:type="dcterms:W3CDTF">2016-09-26T07:04:00Z</dcterms:created>
  <dcterms:modified xsi:type="dcterms:W3CDTF">2016-09-26T07:23:00Z</dcterms:modified>
</cp:coreProperties>
</file>